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3C" w:rsidRDefault="00C95F3C" w:rsidP="00C95F3C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94B0A0" wp14:editId="1D489E94">
            <wp:extent cx="5905500" cy="8924925"/>
            <wp:effectExtent l="0" t="0" r="0" b="9525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4"/>
                    <a:stretch/>
                  </pic:blipFill>
                  <pic:spPr bwMode="auto">
                    <a:xfrm>
                      <a:off x="0" y="0"/>
                      <a:ext cx="590550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F3C" w:rsidRDefault="00C95F3C" w:rsidP="00C95F3C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95F3C" w:rsidRDefault="00C95F3C" w:rsidP="00C95F3C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D3812" w:rsidRPr="00E8141E" w:rsidRDefault="00C95F3C" w:rsidP="00C95F3C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</w:t>
      </w:r>
      <w:r w:rsidR="00D80EFE" w:rsidRPr="00E8141E">
        <w:rPr>
          <w:rFonts w:ascii="Times New Roman" w:hAnsi="Times New Roman" w:cs="Times New Roman"/>
          <w:sz w:val="24"/>
          <w:szCs w:val="24"/>
        </w:rPr>
        <w:t xml:space="preserve">руководствуются настоящим Порядком;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взаимодействуют друг с другом по вопросам информирования учащихся и их родителей (законных представителей) о правах, обязанностях и ответственности учащихся в школе. </w:t>
      </w:r>
    </w:p>
    <w:p w:rsidR="00CD3812" w:rsidRPr="00E8141E" w:rsidRDefault="00D80EFE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2.3. Ответственные лица за организацию работы по информированию и за непосредственное информирование учащихся и их родителей (законных представителей) о правах, обязанностях и ответственности учащихся в школе должны знать: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права, обязанности и ответственность учащихся </w:t>
      </w:r>
      <w:r w:rsidRPr="00E8141E">
        <w:rPr>
          <w:rFonts w:ascii="Times New Roman" w:hAnsi="Times New Roman" w:cs="Times New Roman"/>
          <w:sz w:val="24"/>
          <w:szCs w:val="24"/>
        </w:rPr>
        <w:tab/>
        <w:t xml:space="preserve">в школе в соответствии с законодательством об образовании </w:t>
      </w:r>
    </w:p>
    <w:p w:rsidR="00CD3812" w:rsidRPr="00E8141E" w:rsidRDefault="00D80EFE" w:rsidP="00E8141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права, </w:t>
      </w:r>
      <w:r w:rsidRPr="00E8141E">
        <w:rPr>
          <w:rFonts w:ascii="Times New Roman" w:hAnsi="Times New Roman" w:cs="Times New Roman"/>
          <w:sz w:val="24"/>
          <w:szCs w:val="24"/>
        </w:rPr>
        <w:tab/>
        <w:t xml:space="preserve">обязанности </w:t>
      </w:r>
      <w:r w:rsidRPr="00E8141E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E8141E">
        <w:rPr>
          <w:rFonts w:ascii="Times New Roman" w:hAnsi="Times New Roman" w:cs="Times New Roman"/>
          <w:sz w:val="24"/>
          <w:szCs w:val="24"/>
        </w:rPr>
        <w:tab/>
        <w:t xml:space="preserve">ответственность </w:t>
      </w:r>
      <w:r w:rsidRPr="00E8141E">
        <w:rPr>
          <w:rFonts w:ascii="Times New Roman" w:hAnsi="Times New Roman" w:cs="Times New Roman"/>
          <w:sz w:val="24"/>
          <w:szCs w:val="24"/>
        </w:rPr>
        <w:tab/>
        <w:t>родителе</w:t>
      </w:r>
      <w:proofErr w:type="gramStart"/>
      <w:r w:rsidRPr="00E8141E">
        <w:rPr>
          <w:rFonts w:ascii="Times New Roman" w:hAnsi="Times New Roman" w:cs="Times New Roman"/>
          <w:sz w:val="24"/>
          <w:szCs w:val="24"/>
        </w:rPr>
        <w:t>й</w:t>
      </w:r>
      <w:r w:rsidR="00E8141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8141E">
        <w:rPr>
          <w:rFonts w:ascii="Times New Roman" w:hAnsi="Times New Roman" w:cs="Times New Roman"/>
          <w:sz w:val="24"/>
          <w:szCs w:val="24"/>
        </w:rPr>
        <w:t>законных</w:t>
      </w:r>
      <w:r w:rsidRPr="00E8141E">
        <w:rPr>
          <w:rFonts w:ascii="Times New Roman" w:hAnsi="Times New Roman" w:cs="Times New Roman"/>
          <w:sz w:val="24"/>
          <w:szCs w:val="24"/>
        </w:rPr>
        <w:t xml:space="preserve"> представителей) несовершеннолетних учащихся в сфере образования в соответствии с законодательством об образовании;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требования российского законодательства и других нормативных документов по обеспечению и защите прав учащихся и их родителей (законных представителей);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компетенцию, права, обязанности и ответственность школы;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права и свободы педагогических работников, а так же гарантии их реализации;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обязанности и ответственность педагогических работников. </w:t>
      </w:r>
    </w:p>
    <w:p w:rsidR="00CD3812" w:rsidRPr="00E8141E" w:rsidRDefault="00D80EFE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2.4. Ответственное лицо в школе за организацию работы по информированию учащихся и их родителей (законных представителей) о правах, обязанностях и ответственности учащихся в школе: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организует размещение и при необходимости обновление необходимой информации о правах, обязанностях и ответственности учащихся в школе на информационных стендах, официальном сайте школы и иных информационных ресурсах;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организует информирование учащихся и их родителей (законных представителей) по вопросам предоставления мер социальной поддержки и стимулирования учащихся; пользования учебниками, учебными пособиями, средствами обучения и воспитания; организации питания учащихся; транспортному обеспечению; охраны здоровья учащихся; психолого-педагогической, медицинской и социальной помощи; </w:t>
      </w:r>
    </w:p>
    <w:p w:rsidR="00D9785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организует изучение педагогическими работниками школы и осуществляет контроль знаний педагогических работников законодательства Российской Федерации в части прав, обязанностей и ответственности учащихся; компетенции, прав, обязанностей и ответственности школы; прав и свобод педагогических работников, а так же гарантий их реализации; обязанностей и ответственности педагогических работников; </w:t>
      </w:r>
    </w:p>
    <w:p w:rsidR="00CD3812" w:rsidRPr="00E8141E" w:rsidRDefault="00D80EFE" w:rsidP="00D9785E">
      <w:pPr>
        <w:ind w:left="710" w:firstLine="0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- обеспечивает </w:t>
      </w:r>
      <w:proofErr w:type="gramStart"/>
      <w:r w:rsidRPr="00E814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141E">
        <w:rPr>
          <w:rFonts w:ascii="Times New Roman" w:hAnsi="Times New Roman" w:cs="Times New Roman"/>
          <w:sz w:val="24"/>
          <w:szCs w:val="24"/>
        </w:rPr>
        <w:t xml:space="preserve"> состоянием работы в школе по информированию учащихся и их родителей (законных представителей) о правах, обязанностях и ответственности учащихся; </w:t>
      </w:r>
    </w:p>
    <w:p w:rsidR="00CD3812" w:rsidRPr="00E8141E" w:rsidRDefault="00D80EF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предлагает директору школы, разрабатывает и в пределах своей компетенции реализует мероприятия, направленные на совершенствование информирования учащихся и их родителей </w:t>
      </w:r>
    </w:p>
    <w:p w:rsidR="00D9785E" w:rsidRPr="00E8141E" w:rsidRDefault="00D9785E" w:rsidP="005F6676">
      <w:pPr>
        <w:spacing w:after="51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E8141E">
        <w:rPr>
          <w:rFonts w:ascii="Times New Roman" w:hAnsi="Times New Roman" w:cs="Times New Roman"/>
          <w:sz w:val="24"/>
          <w:szCs w:val="24"/>
        </w:rPr>
        <w:t>представителе</w:t>
      </w:r>
      <w:r w:rsidR="005F6676">
        <w:rPr>
          <w:rFonts w:ascii="Times New Roman" w:hAnsi="Times New Roman" w:cs="Times New Roman"/>
          <w:sz w:val="24"/>
          <w:szCs w:val="24"/>
        </w:rPr>
        <w:t xml:space="preserve">й) </w:t>
      </w:r>
      <w:r w:rsidR="005F6676"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="005F6676">
        <w:rPr>
          <w:rFonts w:ascii="Times New Roman" w:hAnsi="Times New Roman" w:cs="Times New Roman"/>
          <w:sz w:val="24"/>
          <w:szCs w:val="24"/>
        </w:rPr>
        <w:tab/>
        <w:t xml:space="preserve">правах, </w:t>
      </w:r>
      <w:r w:rsidR="005F6676">
        <w:rPr>
          <w:rFonts w:ascii="Times New Roman" w:hAnsi="Times New Roman" w:cs="Times New Roman"/>
          <w:sz w:val="24"/>
          <w:szCs w:val="24"/>
        </w:rPr>
        <w:tab/>
        <w:t xml:space="preserve">обязанностях </w:t>
      </w:r>
      <w:r w:rsidR="005F6676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E8141E">
        <w:rPr>
          <w:rFonts w:ascii="Times New Roman" w:hAnsi="Times New Roman" w:cs="Times New Roman"/>
          <w:sz w:val="24"/>
          <w:szCs w:val="24"/>
        </w:rPr>
        <w:t xml:space="preserve">ответственности учащихся. </w:t>
      </w:r>
    </w:p>
    <w:p w:rsidR="00D9785E" w:rsidRPr="00E8141E" w:rsidRDefault="00D9785E" w:rsidP="00D9785E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lastRenderedPageBreak/>
        <w:t xml:space="preserve">2.5. Ответственные лица за непосредственное информирование учащихся и их родителей (законных представителей) о правах, обязанностях и ответственности учащихся в школе: </w:t>
      </w:r>
    </w:p>
    <w:p w:rsidR="00D9785E" w:rsidRPr="00E8141E" w:rsidRDefault="00D9785E" w:rsidP="00D9785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информируют учащихся и их родителей (законных представителей) о правах, обязанностях и ответственности учащихся; </w:t>
      </w:r>
    </w:p>
    <w:p w:rsidR="00D9785E" w:rsidRPr="005F6676" w:rsidRDefault="00D9785E" w:rsidP="005F667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информируют учащихся и их родителей (законных представителей) по вопросам предоставления мер социальной поддержки и стимулирования учащихся; пользования учебниками, учебными пособиями, средствами обучения и воспитания; организации питания учащихся; транспортному </w:t>
      </w:r>
      <w:r w:rsidRPr="005F6676">
        <w:rPr>
          <w:rFonts w:ascii="Times New Roman" w:hAnsi="Times New Roman" w:cs="Times New Roman"/>
          <w:sz w:val="24"/>
          <w:szCs w:val="24"/>
        </w:rPr>
        <w:t xml:space="preserve">обеспечению; охраны здоровья учащихся; </w:t>
      </w:r>
      <w:proofErr w:type="spellStart"/>
      <w:r w:rsidRPr="005F6676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Pr="005F6676">
        <w:rPr>
          <w:rFonts w:ascii="Times New Roman" w:hAnsi="Times New Roman" w:cs="Times New Roman"/>
          <w:sz w:val="24"/>
          <w:szCs w:val="24"/>
        </w:rPr>
        <w:t xml:space="preserve">, медицинской и социальной помощи; </w:t>
      </w:r>
    </w:p>
    <w:p w:rsidR="00D9785E" w:rsidRPr="00E8141E" w:rsidRDefault="00D9785E" w:rsidP="00D9785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>обеспечивают размещение и при необходимости обновление необходимой информации о правах, обязанностях и ответственности учащихся в школе на информационных стендах в закрепл</w:t>
      </w:r>
      <w:r w:rsidR="005F6676">
        <w:rPr>
          <w:rFonts w:ascii="Times New Roman" w:hAnsi="Times New Roman" w:cs="Times New Roman"/>
          <w:sz w:val="24"/>
          <w:szCs w:val="24"/>
        </w:rPr>
        <w:t>е</w:t>
      </w:r>
      <w:r w:rsidRPr="00E8141E">
        <w:rPr>
          <w:rFonts w:ascii="Times New Roman" w:hAnsi="Times New Roman" w:cs="Times New Roman"/>
          <w:sz w:val="24"/>
          <w:szCs w:val="24"/>
        </w:rPr>
        <w:t xml:space="preserve">нных за ними учебных комнатах школы; </w:t>
      </w:r>
    </w:p>
    <w:p w:rsidR="00D9785E" w:rsidRPr="00E8141E" w:rsidRDefault="00D9785E" w:rsidP="00D9785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>обеспечивают наличие Федерального закона от 29.12.2012 г. №273-ФЗ «Об образовании в Российской Федерации» непосредственно в закрепл</w:t>
      </w:r>
      <w:r w:rsidR="005F6676">
        <w:rPr>
          <w:rFonts w:ascii="Times New Roman" w:hAnsi="Times New Roman" w:cs="Times New Roman"/>
          <w:sz w:val="24"/>
          <w:szCs w:val="24"/>
        </w:rPr>
        <w:t>е</w:t>
      </w:r>
      <w:r w:rsidRPr="00E8141E">
        <w:rPr>
          <w:rFonts w:ascii="Times New Roman" w:hAnsi="Times New Roman" w:cs="Times New Roman"/>
          <w:sz w:val="24"/>
          <w:szCs w:val="24"/>
        </w:rPr>
        <w:t xml:space="preserve">нной учебной комнате в электронном или печатном виде и доступного для учащихся и их родителей (законных представителей); </w:t>
      </w:r>
    </w:p>
    <w:p w:rsidR="00D9785E" w:rsidRPr="00E8141E" w:rsidRDefault="00D9785E" w:rsidP="00D9785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предлагают директору школы, соответствующему ответственному лицу в школе, разрабатывают и в пределах своей компетенции реализуют мероприятия, направленные на совершенствование информирования учащихся и их родителей (законных представителей) о правах, обязанностях и ответственности учащихся. </w:t>
      </w:r>
    </w:p>
    <w:p w:rsidR="006B6EBB" w:rsidRDefault="00D9785E" w:rsidP="006B6EBB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2.6. Указанные в п. 2.1. настоящего раздела Ответственные лица несут ответственность за организацию и за непосредственное информирование учащихся и их родителей (законных представителей) о правах, обязанностях и ответственности учащихся в школе в соответствии с требованиями действующего законодательства. </w:t>
      </w:r>
    </w:p>
    <w:p w:rsidR="006B6EBB" w:rsidRPr="00E8141E" w:rsidRDefault="006B6EBB" w:rsidP="006B6EBB">
      <w:pPr>
        <w:pStyle w:val="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141E">
        <w:rPr>
          <w:rFonts w:ascii="Times New Roman" w:hAnsi="Times New Roman" w:cs="Times New Roman"/>
          <w:sz w:val="24"/>
          <w:szCs w:val="24"/>
        </w:rPr>
        <w:t xml:space="preserve">Организация информирования учащихся и их родителей </w:t>
      </w:r>
    </w:p>
    <w:p w:rsidR="006B6EBB" w:rsidRPr="00E8141E" w:rsidRDefault="006B6EBB" w:rsidP="006B6EBB">
      <w:pPr>
        <w:pStyle w:val="1"/>
        <w:numPr>
          <w:ilvl w:val="0"/>
          <w:numId w:val="0"/>
        </w:numPr>
        <w:ind w:left="1874" w:hanging="1315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>(законных представителей) о правах, обязанностях и ответственности учащихся в школе</w:t>
      </w:r>
      <w:r w:rsidRPr="00E814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B6EBB" w:rsidRPr="00E8141E" w:rsidRDefault="006B6EBB" w:rsidP="006B6EBB">
      <w:pPr>
        <w:spacing w:after="51" w:line="240" w:lineRule="auto"/>
        <w:ind w:left="10" w:hanging="10"/>
        <w:jc w:val="left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8141E">
        <w:rPr>
          <w:rFonts w:ascii="Times New Roman" w:hAnsi="Times New Roman" w:cs="Times New Roman"/>
          <w:sz w:val="24"/>
          <w:szCs w:val="24"/>
        </w:rPr>
        <w:t xml:space="preserve">С целью информирования учащихся и их родителей представителей) </w:t>
      </w:r>
      <w:r w:rsidRPr="00E8141E"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Pr="00E8141E">
        <w:rPr>
          <w:rFonts w:ascii="Times New Roman" w:hAnsi="Times New Roman" w:cs="Times New Roman"/>
          <w:sz w:val="24"/>
          <w:szCs w:val="24"/>
        </w:rPr>
        <w:tab/>
        <w:t>пра</w:t>
      </w:r>
      <w:r>
        <w:rPr>
          <w:rFonts w:ascii="Times New Roman" w:hAnsi="Times New Roman" w:cs="Times New Roman"/>
          <w:sz w:val="24"/>
          <w:szCs w:val="24"/>
        </w:rPr>
        <w:t xml:space="preserve">вах, обязанностях </w:t>
      </w:r>
      <w:r w:rsidRPr="00E8141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E8141E">
        <w:rPr>
          <w:rFonts w:ascii="Times New Roman" w:hAnsi="Times New Roman" w:cs="Times New Roman"/>
          <w:sz w:val="24"/>
          <w:szCs w:val="24"/>
        </w:rPr>
        <w:t xml:space="preserve">ветственности учащихся в школе осуществляются следующие мероприятия. </w:t>
      </w:r>
      <w:proofErr w:type="gramEnd"/>
    </w:p>
    <w:p w:rsidR="006B6EBB" w:rsidRPr="00E8141E" w:rsidRDefault="006B6EBB" w:rsidP="006B6EBB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3.1.1. На главной странице официального сайта школы в отдельном блоке под названием «Права, обязанности и ответственность учащегося» размещается информация о правах, обязанностях и ответственности учащегося в соответствии с Федеральным законом от 29.12.2012 г. №273-ФЗ «Об образовании в Российской Федерации». В блоке под названием «Права, обязанности и ответственность учащегося» на официальном сайте школы размещаются основные положения законодательства об </w:t>
      </w:r>
      <w:proofErr w:type="gramStart"/>
      <w:r w:rsidRPr="00E8141E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E8141E">
        <w:rPr>
          <w:rFonts w:ascii="Times New Roman" w:hAnsi="Times New Roman" w:cs="Times New Roman"/>
          <w:sz w:val="24"/>
          <w:szCs w:val="24"/>
        </w:rPr>
        <w:t xml:space="preserve"> о правах, обязанностях и ответственности учащегося и указанный выше закон в полнотекстовом варианте. </w:t>
      </w:r>
    </w:p>
    <w:p w:rsidR="006B6EBB" w:rsidRPr="00E8141E" w:rsidRDefault="006B6EBB" w:rsidP="006B6EB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 3.1.2.  Информация о правах, обязанностях и ответственности учащегося в виде выдержек из Федерального закона от 29.12.2012 г. №273-ФЗ «Об образовании в Российской Федерации» размещается на специальных информационных стендах школы: </w:t>
      </w:r>
    </w:p>
    <w:p w:rsidR="006B6EBB" w:rsidRPr="00E8141E" w:rsidRDefault="006B6EBB" w:rsidP="006B6EBB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в коридорах; </w:t>
      </w:r>
    </w:p>
    <w:p w:rsidR="006B6EBB" w:rsidRPr="00E8141E" w:rsidRDefault="006B6EBB" w:rsidP="006B6EBB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в учебных комнатах. </w:t>
      </w:r>
    </w:p>
    <w:p w:rsidR="006B6EBB" w:rsidRPr="00E8141E" w:rsidRDefault="006B6EBB" w:rsidP="006B6EBB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3.1.3. У администрации школы, а также у руководителей методических объединений педагогических работников, классных руководителей в электронном или печатном виде имеется Федеральный закон от 29.12.2012 г. №273-ФЗ «Об образовании в </w:t>
      </w:r>
      <w:r w:rsidRPr="00E8141E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Федерации», который доступен для учащихся и их родителей (законных представителей), а также для иных педагогических работников школы. </w:t>
      </w:r>
    </w:p>
    <w:p w:rsidR="006B6EBB" w:rsidRPr="00E8141E" w:rsidRDefault="006B6EBB" w:rsidP="006B6EBB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3.1.4. В школе проводится соответствующее обучение педагогических работников не реже 1 раза в год в форме тематического семинара. </w:t>
      </w:r>
    </w:p>
    <w:p w:rsidR="006B6EBB" w:rsidRPr="00E8141E" w:rsidRDefault="006B6EBB" w:rsidP="006B6EBB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3.1.5. Каждым классным руководителем на каждом уровне образования в специально предусмотренное для этого время осуществляется информирование учащихся и их родителей (законных представителей) в доступной для них форме о правах, обязанностях и ответственности обучающегося. </w:t>
      </w:r>
    </w:p>
    <w:p w:rsidR="006B6EBB" w:rsidRPr="00E8141E" w:rsidRDefault="006B6EBB" w:rsidP="006B6EB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 3.2. При информировании учащихся и их родителей </w:t>
      </w:r>
    </w:p>
    <w:p w:rsidR="006B6EBB" w:rsidRPr="00E8141E" w:rsidRDefault="006B6EBB" w:rsidP="006B6EBB">
      <w:pPr>
        <w:spacing w:after="299"/>
        <w:ind w:firstLine="0"/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>(законных представителей) в доступной для них форме о правах, обязанностях и ответственности учащегося на руки учащемуся и его родителям</w:t>
      </w:r>
      <w:r>
        <w:rPr>
          <w:rFonts w:ascii="Times New Roman" w:hAnsi="Times New Roman" w:cs="Times New Roman"/>
          <w:sz w:val="24"/>
          <w:szCs w:val="24"/>
        </w:rPr>
        <w:t xml:space="preserve"> (законным представителям) выдае</w:t>
      </w:r>
      <w:r w:rsidRPr="00E8141E">
        <w:rPr>
          <w:rFonts w:ascii="Times New Roman" w:hAnsi="Times New Roman" w:cs="Times New Roman"/>
          <w:sz w:val="24"/>
          <w:szCs w:val="24"/>
        </w:rPr>
        <w:t xml:space="preserve">тся памятка, в которой в соответствии с Федеральным законом от 29.12.2012 г. №273-ФЗ «Об образовании в Российской Федерации» обозначены основные права, обязанности и ответственность учащегося. Форма указанной памятки утверждается директором школы. </w:t>
      </w:r>
    </w:p>
    <w:p w:rsidR="006B6EBB" w:rsidRPr="00E8141E" w:rsidRDefault="006B6EBB" w:rsidP="006B6EBB">
      <w:pPr>
        <w:pStyle w:val="1"/>
        <w:numPr>
          <w:ilvl w:val="0"/>
          <w:numId w:val="0"/>
        </w:numPr>
        <w:ind w:left="3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141E">
        <w:rPr>
          <w:rFonts w:ascii="Times New Roman" w:hAnsi="Times New Roman" w:cs="Times New Roman"/>
          <w:sz w:val="24"/>
          <w:szCs w:val="24"/>
        </w:rPr>
        <w:t xml:space="preserve">Взаимодействие школы по вопросам организации информирования учащихся и их родителей (законных представителей) о правах, обязанностях и ответственности учащегося  </w:t>
      </w:r>
    </w:p>
    <w:p w:rsidR="006B6EBB" w:rsidRPr="00E8141E" w:rsidRDefault="006B6EBB" w:rsidP="006B6EBB">
      <w:p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4.1. С целью совершенствования организации информирования учащихся и их родителей (законных представителей) о правах, обязанностях и ответственности учащегося школа в порядке, установленном действующим законодательством и иными нормативно-правовыми актами, взаимодействует </w:t>
      </w:r>
      <w:proofErr w:type="gramStart"/>
      <w:r w:rsidRPr="00E814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814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6EBB" w:rsidRPr="00E8141E" w:rsidRDefault="006B6EBB" w:rsidP="006B6E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общественными объединениями и иными некоммерческими организациями, осуществляющими свою деятельность в сфере образования; </w:t>
      </w:r>
    </w:p>
    <w:p w:rsidR="006B6EBB" w:rsidRPr="00E8141E" w:rsidRDefault="006B6EBB" w:rsidP="006B6E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с органами контроля и надзора в сфере образования, а так же иными надзорными органами; </w:t>
      </w:r>
    </w:p>
    <w:p w:rsidR="006B6EBB" w:rsidRDefault="006B6EBB" w:rsidP="006B6E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с иными образовательными и научными организациями; </w:t>
      </w:r>
    </w:p>
    <w:p w:rsidR="006B6EBB" w:rsidRPr="00E8141E" w:rsidRDefault="006B6EBB" w:rsidP="006B6E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141E">
        <w:rPr>
          <w:rFonts w:ascii="Times New Roman" w:hAnsi="Times New Roman" w:cs="Times New Roman"/>
          <w:sz w:val="24"/>
          <w:szCs w:val="24"/>
        </w:rPr>
        <w:t xml:space="preserve">с иными органами и организациями. </w:t>
      </w:r>
    </w:p>
    <w:p w:rsidR="006B6EBB" w:rsidRPr="00E8141E" w:rsidRDefault="006B6EBB" w:rsidP="006B6EBB">
      <w:pPr>
        <w:jc w:val="left"/>
        <w:rPr>
          <w:rFonts w:ascii="Times New Roman" w:hAnsi="Times New Roman" w:cs="Times New Roman"/>
          <w:sz w:val="24"/>
          <w:szCs w:val="24"/>
        </w:rPr>
        <w:sectPr w:rsidR="006B6EBB" w:rsidRPr="00E8141E" w:rsidSect="006B6E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22" w:bottom="851" w:left="1701" w:header="720" w:footer="709" w:gutter="0"/>
          <w:cols w:space="720"/>
          <w:titlePg/>
        </w:sectPr>
      </w:pPr>
      <w:r w:rsidRPr="00E8141E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E8141E">
        <w:rPr>
          <w:rFonts w:ascii="Times New Roman" w:hAnsi="Times New Roman" w:cs="Times New Roman"/>
          <w:sz w:val="24"/>
          <w:szCs w:val="24"/>
        </w:rPr>
        <w:t>Для координации совместной работы и проведения совместных мероприятий по организации информирования учащихся и их родителей (законных представителей) о правах, обязанностях и ответственности учащегося школа в порядке, установленном действующим законодательством и иными нормативно-правовыми актами, может заключать с указанными в п. 4.1. настоящего раздела органами и организаци</w:t>
      </w:r>
      <w:r>
        <w:rPr>
          <w:rFonts w:ascii="Times New Roman" w:hAnsi="Times New Roman" w:cs="Times New Roman"/>
          <w:sz w:val="24"/>
          <w:szCs w:val="24"/>
        </w:rPr>
        <w:t>ями соответс</w:t>
      </w:r>
      <w:r w:rsidR="00C95F3C">
        <w:rPr>
          <w:rFonts w:ascii="Times New Roman" w:hAnsi="Times New Roman" w:cs="Times New Roman"/>
          <w:sz w:val="24"/>
          <w:szCs w:val="24"/>
        </w:rPr>
        <w:t>твующие соглашения.</w:t>
      </w:r>
      <w:bookmarkStart w:id="0" w:name="_GoBack"/>
      <w:bookmarkEnd w:id="0"/>
      <w:proofErr w:type="gramEnd"/>
    </w:p>
    <w:p w:rsidR="00CD3812" w:rsidRPr="00E8141E" w:rsidRDefault="00CD3812" w:rsidP="00C95F3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xmlns:r="http://schemas.openxmlformats.org/officeDocument/2006/relationships" w:rsidR="00CD3812" w:rsidRPr="00E8141E" w:rsidSect="006B6E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1134" w:left="1701" w:header="720" w:footer="709" w:gutter="0"/>
      <w:cols w:space="720"/>
      <w:titlePg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7F" w:rsidRDefault="00147B7F">
      <w:pPr>
        <w:spacing w:after="0" w:line="240" w:lineRule="auto"/>
      </w:pPr>
      <w:r>
        <w:separator/>
      </w:r>
    </w:p>
  </w:endnote>
  <w:endnote w:type="continuationSeparator" w:id="0">
    <w:p w:rsidR="00147B7F" w:rsidRDefault="0014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5F3C" w:rsidRPr="00C95F3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D3812" w:rsidRDefault="00D80EF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5F3C" w:rsidRPr="00C95F3C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D3812" w:rsidRDefault="00D80EF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5F3C" w:rsidRPr="00C95F3C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D3812" w:rsidRDefault="00D80EF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2A26" w:rsidRPr="00002A26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D3812" w:rsidRDefault="00D80EF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6EBB" w:rsidRPr="006B6EBB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D3812" w:rsidRDefault="00D80EF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5F3C" w:rsidRPr="00C95F3C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D3812" w:rsidRDefault="00D80EF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7F" w:rsidRDefault="00147B7F">
      <w:pPr>
        <w:spacing w:after="0" w:line="240" w:lineRule="auto"/>
      </w:pPr>
      <w:r>
        <w:separator/>
      </w:r>
    </w:p>
  </w:footnote>
  <w:footnote w:type="continuationSeparator" w:id="0">
    <w:p w:rsidR="00147B7F" w:rsidRDefault="0014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CD3812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CD3812">
    <w:pPr>
      <w:spacing w:after="0" w:line="240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CD3812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CD3812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0" w:line="240" w:lineRule="auto"/>
      <w:ind w:left="0" w:firstLine="0"/>
      <w:jc w:val="left"/>
    </w:pPr>
    <w:proofErr w:type="gramStart"/>
    <w:r>
      <w:t xml:space="preserve">(законных </w:t>
    </w:r>
    <w:proofErr w:type="gramEnd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12" w:rsidRDefault="00D80EFE">
    <w:pPr>
      <w:spacing w:after="0" w:line="240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30">
    <w:multiLevelType w:val="hybridMultilevel"/>
    <w:lvl w:ilvl="0" w:tplc="85705901">
      <w:start w:val="1"/>
      <w:numFmt w:val="decimal"/>
      <w:lvlText w:val="%1."/>
      <w:lvlJc w:val="left"/>
      <w:pPr>
        <w:ind w:left="720" w:hanging="360"/>
      </w:pPr>
    </w:lvl>
    <w:lvl w:ilvl="1" w:tplc="85705901" w:tentative="1">
      <w:start w:val="1"/>
      <w:numFmt w:val="lowerLetter"/>
      <w:lvlText w:val="%2."/>
      <w:lvlJc w:val="left"/>
      <w:pPr>
        <w:ind w:left="1440" w:hanging="360"/>
      </w:pPr>
    </w:lvl>
    <w:lvl w:ilvl="2" w:tplc="85705901" w:tentative="1">
      <w:start w:val="1"/>
      <w:numFmt w:val="lowerRoman"/>
      <w:lvlText w:val="%3."/>
      <w:lvlJc w:val="right"/>
      <w:pPr>
        <w:ind w:left="2160" w:hanging="180"/>
      </w:pPr>
    </w:lvl>
    <w:lvl w:ilvl="3" w:tplc="85705901" w:tentative="1">
      <w:start w:val="1"/>
      <w:numFmt w:val="decimal"/>
      <w:lvlText w:val="%4."/>
      <w:lvlJc w:val="left"/>
      <w:pPr>
        <w:ind w:left="2880" w:hanging="360"/>
      </w:pPr>
    </w:lvl>
    <w:lvl w:ilvl="4" w:tplc="85705901" w:tentative="1">
      <w:start w:val="1"/>
      <w:numFmt w:val="lowerLetter"/>
      <w:lvlText w:val="%5."/>
      <w:lvlJc w:val="left"/>
      <w:pPr>
        <w:ind w:left="3600" w:hanging="360"/>
      </w:pPr>
    </w:lvl>
    <w:lvl w:ilvl="5" w:tplc="85705901" w:tentative="1">
      <w:start w:val="1"/>
      <w:numFmt w:val="lowerRoman"/>
      <w:lvlText w:val="%6."/>
      <w:lvlJc w:val="right"/>
      <w:pPr>
        <w:ind w:left="4320" w:hanging="180"/>
      </w:pPr>
    </w:lvl>
    <w:lvl w:ilvl="6" w:tplc="85705901" w:tentative="1">
      <w:start w:val="1"/>
      <w:numFmt w:val="decimal"/>
      <w:lvlText w:val="%7."/>
      <w:lvlJc w:val="left"/>
      <w:pPr>
        <w:ind w:left="5040" w:hanging="360"/>
      </w:pPr>
    </w:lvl>
    <w:lvl w:ilvl="7" w:tplc="85705901" w:tentative="1">
      <w:start w:val="1"/>
      <w:numFmt w:val="lowerLetter"/>
      <w:lvlText w:val="%8."/>
      <w:lvlJc w:val="left"/>
      <w:pPr>
        <w:ind w:left="5760" w:hanging="360"/>
      </w:pPr>
    </w:lvl>
    <w:lvl w:ilvl="8" w:tplc="857059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9">
    <w:multiLevelType w:val="hybridMultilevel"/>
    <w:lvl w:ilvl="0" w:tplc="562508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4EC1279"/>
    <w:multiLevelType w:val="hybridMultilevel"/>
    <w:tmpl w:val="CCCEA7A6"/>
    <w:lvl w:ilvl="0" w:tplc="33F003E2">
      <w:start w:val="1"/>
      <w:numFmt w:val="bullet"/>
      <w:lvlText w:val="-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DEFF44">
      <w:start w:val="1"/>
      <w:numFmt w:val="bullet"/>
      <w:lvlText w:val="o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F2EEEE">
      <w:start w:val="1"/>
      <w:numFmt w:val="bullet"/>
      <w:lvlText w:val="▪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6243C">
      <w:start w:val="1"/>
      <w:numFmt w:val="bullet"/>
      <w:lvlText w:val="•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80394">
      <w:start w:val="1"/>
      <w:numFmt w:val="bullet"/>
      <w:lvlText w:val="o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DA7E0E">
      <w:start w:val="1"/>
      <w:numFmt w:val="bullet"/>
      <w:lvlText w:val="▪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98684C">
      <w:start w:val="1"/>
      <w:numFmt w:val="bullet"/>
      <w:lvlText w:val="•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E1130">
      <w:start w:val="1"/>
      <w:numFmt w:val="bullet"/>
      <w:lvlText w:val="o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C15E8">
      <w:start w:val="1"/>
      <w:numFmt w:val="bullet"/>
      <w:lvlText w:val="▪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B806EB"/>
    <w:multiLevelType w:val="multilevel"/>
    <w:tmpl w:val="2770392A"/>
    <w:lvl w:ilvl="0">
      <w:start w:val="1"/>
      <w:numFmt w:val="decimal"/>
      <w:lvlText w:val="%1."/>
      <w:lvlJc w:val="left"/>
      <w:pPr>
        <w:ind w:left="376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C94FE4"/>
    <w:multiLevelType w:val="hybridMultilevel"/>
    <w:tmpl w:val="2A044D74"/>
    <w:lvl w:ilvl="0" w:tplc="D438ED14">
      <w:start w:val="1"/>
      <w:numFmt w:val="bullet"/>
      <w:lvlText w:val="-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845944">
      <w:start w:val="1"/>
      <w:numFmt w:val="bullet"/>
      <w:lvlText w:val="o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08FD3A">
      <w:start w:val="1"/>
      <w:numFmt w:val="bullet"/>
      <w:lvlText w:val="▪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0A97D4">
      <w:start w:val="1"/>
      <w:numFmt w:val="bullet"/>
      <w:lvlText w:val="•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69002">
      <w:start w:val="1"/>
      <w:numFmt w:val="bullet"/>
      <w:lvlText w:val="o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705F22">
      <w:start w:val="1"/>
      <w:numFmt w:val="bullet"/>
      <w:lvlText w:val="▪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B01ED4">
      <w:start w:val="1"/>
      <w:numFmt w:val="bullet"/>
      <w:lvlText w:val="•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30E18C">
      <w:start w:val="1"/>
      <w:numFmt w:val="bullet"/>
      <w:lvlText w:val="o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CFBE4">
      <w:start w:val="1"/>
      <w:numFmt w:val="bullet"/>
      <w:lvlText w:val="▪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4F7CBE"/>
    <w:multiLevelType w:val="multilevel"/>
    <w:tmpl w:val="CD140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6ECD6DE5"/>
    <w:multiLevelType w:val="hybridMultilevel"/>
    <w:tmpl w:val="14FED0DC"/>
    <w:lvl w:ilvl="0" w:tplc="894A68A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>
    <w:nsid w:val="728E7570"/>
    <w:multiLevelType w:val="hybridMultilevel"/>
    <w:tmpl w:val="1FCC3D18"/>
    <w:lvl w:ilvl="0" w:tplc="1BC81698">
      <w:start w:val="1"/>
      <w:numFmt w:val="bullet"/>
      <w:lvlText w:val="-"/>
      <w:lvlJc w:val="left"/>
      <w:pPr>
        <w:ind w:left="9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A5554">
      <w:start w:val="1"/>
      <w:numFmt w:val="bullet"/>
      <w:lvlText w:val="o"/>
      <w:lvlJc w:val="left"/>
      <w:pPr>
        <w:ind w:left="179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0C4F34">
      <w:start w:val="1"/>
      <w:numFmt w:val="bullet"/>
      <w:lvlText w:val="▪"/>
      <w:lvlJc w:val="left"/>
      <w:pPr>
        <w:ind w:left="251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27E0E">
      <w:start w:val="1"/>
      <w:numFmt w:val="bullet"/>
      <w:lvlText w:val="•"/>
      <w:lvlJc w:val="left"/>
      <w:pPr>
        <w:ind w:left="32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D4D0E2">
      <w:start w:val="1"/>
      <w:numFmt w:val="bullet"/>
      <w:lvlText w:val="o"/>
      <w:lvlJc w:val="left"/>
      <w:pPr>
        <w:ind w:left="395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ACEE88">
      <w:start w:val="1"/>
      <w:numFmt w:val="bullet"/>
      <w:lvlText w:val="▪"/>
      <w:lvlJc w:val="left"/>
      <w:pPr>
        <w:ind w:left="467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879C6">
      <w:start w:val="1"/>
      <w:numFmt w:val="bullet"/>
      <w:lvlText w:val="•"/>
      <w:lvlJc w:val="left"/>
      <w:pPr>
        <w:ind w:left="539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78EE24">
      <w:start w:val="1"/>
      <w:numFmt w:val="bullet"/>
      <w:lvlText w:val="o"/>
      <w:lvlJc w:val="left"/>
      <w:pPr>
        <w:ind w:left="611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BAB23A">
      <w:start w:val="1"/>
      <w:numFmt w:val="bullet"/>
      <w:lvlText w:val="▪"/>
      <w:lvlJc w:val="left"/>
      <w:pPr>
        <w:ind w:left="68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C94798"/>
    <w:multiLevelType w:val="hybridMultilevel"/>
    <w:tmpl w:val="A03CC146"/>
    <w:lvl w:ilvl="0" w:tplc="474C952C">
      <w:start w:val="2"/>
      <w:numFmt w:val="decimal"/>
      <w:pStyle w:val="1"/>
      <w:lvlText w:val="%1."/>
      <w:lvlJc w:val="left"/>
      <w:pPr>
        <w:ind w:left="37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2AB77C">
      <w:start w:val="1"/>
      <w:numFmt w:val="lowerLetter"/>
      <w:lvlText w:val="%2"/>
      <w:lvlJc w:val="left"/>
      <w:pPr>
        <w:ind w:left="145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B84D26">
      <w:start w:val="1"/>
      <w:numFmt w:val="lowerRoman"/>
      <w:lvlText w:val="%3"/>
      <w:lvlJc w:val="left"/>
      <w:pPr>
        <w:ind w:left="217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10E04A">
      <w:start w:val="1"/>
      <w:numFmt w:val="decimal"/>
      <w:lvlText w:val="%4"/>
      <w:lvlJc w:val="left"/>
      <w:pPr>
        <w:ind w:left="289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668202">
      <w:start w:val="1"/>
      <w:numFmt w:val="lowerLetter"/>
      <w:lvlText w:val="%5"/>
      <w:lvlJc w:val="left"/>
      <w:pPr>
        <w:ind w:left="361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CCB60">
      <w:start w:val="1"/>
      <w:numFmt w:val="lowerRoman"/>
      <w:lvlText w:val="%6"/>
      <w:lvlJc w:val="left"/>
      <w:pPr>
        <w:ind w:left="433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9EF2EC">
      <w:start w:val="1"/>
      <w:numFmt w:val="decimal"/>
      <w:lvlText w:val="%7"/>
      <w:lvlJc w:val="left"/>
      <w:pPr>
        <w:ind w:left="505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9A4966">
      <w:start w:val="1"/>
      <w:numFmt w:val="lowerLetter"/>
      <w:lvlText w:val="%8"/>
      <w:lvlJc w:val="left"/>
      <w:pPr>
        <w:ind w:left="577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21D52">
      <w:start w:val="1"/>
      <w:numFmt w:val="lowerRoman"/>
      <w:lvlText w:val="%9"/>
      <w:lvlJc w:val="left"/>
      <w:pPr>
        <w:ind w:left="6498"/>
      </w:pPr>
      <w:rPr>
        <w:rFonts w:ascii="Bookman Old Style" w:eastAsia="Bookman Old Style" w:hAnsi="Bookman Old Style" w:cs="Bookman Old Style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1929">
    <w:abstractNumId w:val="1929"/>
  </w:num>
  <w:num w:numId="1930">
    <w:abstractNumId w:val="193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12"/>
    <w:rsid w:val="00002A26"/>
    <w:rsid w:val="00147B7F"/>
    <w:rsid w:val="005F6676"/>
    <w:rsid w:val="006B6EBB"/>
    <w:rsid w:val="009F5F73"/>
    <w:rsid w:val="00C95F3C"/>
    <w:rsid w:val="00CD3812"/>
    <w:rsid w:val="00D80EFE"/>
    <w:rsid w:val="00D9785E"/>
    <w:rsid w:val="00E8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BB"/>
    <w:pPr>
      <w:spacing w:after="50" w:line="243" w:lineRule="auto"/>
      <w:ind w:left="-1" w:firstLine="710"/>
      <w:jc w:val="both"/>
    </w:pPr>
    <w:rPr>
      <w:rFonts w:ascii="Bookman Old Style" w:eastAsia="Bookman Old Style" w:hAnsi="Bookman Old Style" w:cs="Bookman Old Style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51" w:line="238" w:lineRule="auto"/>
      <w:ind w:left="65" w:right="-9" w:hanging="10"/>
      <w:outlineLvl w:val="0"/>
    </w:pPr>
    <w:rPr>
      <w:rFonts w:ascii="Bookman Old Style" w:eastAsia="Bookman Old Style" w:hAnsi="Bookman Old Style" w:cs="Bookman Old Style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Bookman Old Style" w:eastAsia="Bookman Old Style" w:hAnsi="Bookman Old Style" w:cs="Bookman Old Style"/>
      <w:b/>
      <w:color w:val="000000"/>
      <w:sz w:val="28"/>
    </w:rPr>
  </w:style>
  <w:style w:type="paragraph" w:styleId="a3">
    <w:name w:val="List Paragraph"/>
    <w:basedOn w:val="a"/>
    <w:uiPriority w:val="34"/>
    <w:qFormat/>
    <w:rsid w:val="00E8141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B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6EBB"/>
    <w:rPr>
      <w:rFonts w:ascii="Bookman Old Style" w:eastAsia="Bookman Old Style" w:hAnsi="Bookman Old Style" w:cs="Bookman Old Style"/>
      <w:color w:val="000000"/>
      <w:sz w:val="28"/>
    </w:rPr>
  </w:style>
  <w:style w:type="paragraph" w:styleId="a6">
    <w:name w:val="No Spacing"/>
    <w:uiPriority w:val="1"/>
    <w:qFormat/>
    <w:rsid w:val="006B6EBB"/>
    <w:pPr>
      <w:spacing w:after="0" w:line="240" w:lineRule="auto"/>
      <w:ind w:left="-1" w:firstLine="710"/>
      <w:jc w:val="both"/>
    </w:pPr>
    <w:rPr>
      <w:rFonts w:ascii="Bookman Old Style" w:eastAsia="Bookman Old Style" w:hAnsi="Bookman Old Style" w:cs="Bookman Old Style"/>
      <w:color w:val="000000"/>
      <w:sz w:val="28"/>
    </w:rPr>
  </w:style>
  <w:style w:type="table" w:styleId="a7">
    <w:name w:val="Table Grid"/>
    <w:basedOn w:val="a1"/>
    <w:uiPriority w:val="99"/>
    <w:rsid w:val="006B6EB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F3C"/>
    <w:rPr>
      <w:rFonts w:ascii="Tahoma" w:eastAsia="Bookman Old Style" w:hAnsi="Tahoma" w:cs="Tahoma"/>
      <w:color w:val="000000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BB"/>
    <w:pPr>
      <w:spacing w:after="50" w:line="243" w:lineRule="auto"/>
      <w:ind w:left="-1" w:firstLine="710"/>
      <w:jc w:val="both"/>
    </w:pPr>
    <w:rPr>
      <w:rFonts w:ascii="Bookman Old Style" w:eastAsia="Bookman Old Style" w:hAnsi="Bookman Old Style" w:cs="Bookman Old Style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51" w:line="238" w:lineRule="auto"/>
      <w:ind w:left="65" w:right="-9" w:hanging="10"/>
      <w:outlineLvl w:val="0"/>
    </w:pPr>
    <w:rPr>
      <w:rFonts w:ascii="Bookman Old Style" w:eastAsia="Bookman Old Style" w:hAnsi="Bookman Old Style" w:cs="Bookman Old Style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Bookman Old Style" w:eastAsia="Bookman Old Style" w:hAnsi="Bookman Old Style" w:cs="Bookman Old Style"/>
      <w:b/>
      <w:color w:val="000000"/>
      <w:sz w:val="28"/>
    </w:rPr>
  </w:style>
  <w:style w:type="paragraph" w:styleId="a3">
    <w:name w:val="List Paragraph"/>
    <w:basedOn w:val="a"/>
    <w:uiPriority w:val="34"/>
    <w:qFormat/>
    <w:rsid w:val="00E8141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B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6EBB"/>
    <w:rPr>
      <w:rFonts w:ascii="Bookman Old Style" w:eastAsia="Bookman Old Style" w:hAnsi="Bookman Old Style" w:cs="Bookman Old Style"/>
      <w:color w:val="000000"/>
      <w:sz w:val="28"/>
    </w:rPr>
  </w:style>
  <w:style w:type="paragraph" w:styleId="a6">
    <w:name w:val="No Spacing"/>
    <w:uiPriority w:val="1"/>
    <w:qFormat/>
    <w:rsid w:val="006B6EBB"/>
    <w:pPr>
      <w:spacing w:after="0" w:line="240" w:lineRule="auto"/>
      <w:ind w:left="-1" w:firstLine="710"/>
      <w:jc w:val="both"/>
    </w:pPr>
    <w:rPr>
      <w:rFonts w:ascii="Bookman Old Style" w:eastAsia="Bookman Old Style" w:hAnsi="Bookman Old Style" w:cs="Bookman Old Style"/>
      <w:color w:val="000000"/>
      <w:sz w:val="28"/>
    </w:rPr>
  </w:style>
  <w:style w:type="table" w:styleId="a7">
    <w:name w:val="Table Grid"/>
    <w:basedOn w:val="a1"/>
    <w:uiPriority w:val="99"/>
    <w:rsid w:val="006B6EB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F3C"/>
    <w:rPr>
      <w:rFonts w:ascii="Tahoma" w:eastAsia="Bookman Old Styl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Id103562509" Type="http://schemas.openxmlformats.org/officeDocument/2006/relationships/comments" Target="comments.xml"/><Relationship Id="rId582800781" Type="http://schemas.microsoft.com/office/2011/relationships/commentsExtended" Target="commentsExtended.xml"/><Relationship Id="rId58288580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tLxHfTm5l7nzZZUq0Mf6dt3me1Y=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103562509"/>
            <mdssi:RelationshipReference SourceId="rId582800781"/>
            <mdssi:RelationshipReference SourceId="rId582885803"/>
          </Transform>
          <Transform Algorithm="http://www.w3.org/TR/2001/REC-xml-c14n-20010315"/>
        </Transforms>
        <DigestMethod Algorithm="http://www.w3.org/2000/09/xmldsig#sha1"/>
        <DigestValue>oFnghfOhQ2m0Qws6gvfhaieEaq0=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OSOtdJRxvNnED+6bAlkuYqLbhZg=</DigestValue>
      </Reference>
      <Reference URI="/word/endnotes.xml?ContentType=application/vnd.openxmlformats-officedocument.wordprocessingml.endnotes+xml">
        <DigestMethod Algorithm="http://www.w3.org/2000/09/xmldsig#sha1"/>
        <DigestValue>4esPu2py2DT/g78+BHYLSxeiZF0=</DigestValue>
      </Reference>
      <Reference URI="/word/fontTable.xml?ContentType=application/vnd.openxmlformats-officedocument.wordprocessingml.fontTable+xml">
        <DigestMethod Algorithm="http://www.w3.org/2000/09/xmldsig#sha1"/>
        <DigestValue>rVjNj8txsAoie3bEeUMSAzkuRdo=</DigestValue>
      </Reference>
      <Reference URI="/word/footer1.xml?ContentType=application/vnd.openxmlformats-officedocument.wordprocessingml.footer+xml">
        <DigestMethod Algorithm="http://www.w3.org/2000/09/xmldsig#sha1"/>
        <DigestValue>5OYxpm1Yi2CqgLuBJEt/OkYOEfc=</DigestValue>
      </Reference>
      <Reference URI="/word/footer2.xml?ContentType=application/vnd.openxmlformats-officedocument.wordprocessingml.footer+xml">
        <DigestMethod Algorithm="http://www.w3.org/2000/09/xmldsig#sha1"/>
        <DigestValue>pG8i82BCnASqg0rC7s7490o2nNU=</DigestValue>
      </Reference>
      <Reference URI="/word/footer3.xml?ContentType=application/vnd.openxmlformats-officedocument.wordprocessingml.footer+xml">
        <DigestMethod Algorithm="http://www.w3.org/2000/09/xmldsig#sha1"/>
        <DigestValue>UEg0mRtMH3s/Pq8LnsnrFlZGDnw=</DigestValue>
      </Reference>
      <Reference URI="/word/footer4.xml?ContentType=application/vnd.openxmlformats-officedocument.wordprocessingml.footer+xml">
        <DigestMethod Algorithm="http://www.w3.org/2000/09/xmldsig#sha1"/>
        <DigestValue>qGnFUHm/Kp+f0AvJzGR51dg0Wfg=</DigestValue>
      </Reference>
      <Reference URI="/word/footer5.xml?ContentType=application/vnd.openxmlformats-officedocument.wordprocessingml.footer+xml">
        <DigestMethod Algorithm="http://www.w3.org/2000/09/xmldsig#sha1"/>
        <DigestValue>oeIs1GnfBYqcaDFe79RlmjEIrXM=</DigestValue>
      </Reference>
      <Reference URI="/word/footer6.xml?ContentType=application/vnd.openxmlformats-officedocument.wordprocessingml.footer+xml">
        <DigestMethod Algorithm="http://www.w3.org/2000/09/xmldsig#sha1"/>
        <DigestValue>qM/GdXOKkhcwshbPOpYXrwppCJk=</DigestValue>
      </Reference>
      <Reference URI="/word/footnotes.xml?ContentType=application/vnd.openxmlformats-officedocument.wordprocessingml.footnotes+xml">
        <DigestMethod Algorithm="http://www.w3.org/2000/09/xmldsig#sha1"/>
        <DigestValue>a+BoyFwvv1ZsvxHQLksf8rctNV8=</DigestValue>
      </Reference>
      <Reference URI="/word/header1.xml?ContentType=application/vnd.openxmlformats-officedocument.wordprocessingml.header+xml">
        <DigestMethod Algorithm="http://www.w3.org/2000/09/xmldsig#sha1"/>
        <DigestValue>Y6bW1uq+3+/k64BsA/0Gsbh/X1s=</DigestValue>
      </Reference>
      <Reference URI="/word/header2.xml?ContentType=application/vnd.openxmlformats-officedocument.wordprocessingml.header+xml">
        <DigestMethod Algorithm="http://www.w3.org/2000/09/xmldsig#sha1"/>
        <DigestValue>NfLMc1gqk7UU9YF5wti1Bt522Ok=</DigestValue>
      </Reference>
      <Reference URI="/word/header3.xml?ContentType=application/vnd.openxmlformats-officedocument.wordprocessingml.header+xml">
        <DigestMethod Algorithm="http://www.w3.org/2000/09/xmldsig#sha1"/>
        <DigestValue>Y6bW1uq+3+/k64BsA/0Gsbh/X1s=</DigestValue>
      </Reference>
      <Reference URI="/word/header4.xml?ContentType=application/vnd.openxmlformats-officedocument.wordprocessingml.header+xml">
        <DigestMethod Algorithm="http://www.w3.org/2000/09/xmldsig#sha1"/>
        <DigestValue>Y6bW1uq+3+/k64BsA/0Gsbh/X1s=</DigestValue>
      </Reference>
      <Reference URI="/word/header5.xml?ContentType=application/vnd.openxmlformats-officedocument.wordprocessingml.header+xml">
        <DigestMethod Algorithm="http://www.w3.org/2000/09/xmldsig#sha1"/>
        <DigestValue>pG9tVofN0lmOr39LZCTGcTuPuIA=</DigestValue>
      </Reference>
      <Reference URI="/word/header6.xml?ContentType=application/vnd.openxmlformats-officedocument.wordprocessingml.header+xml">
        <DigestMethod Algorithm="http://www.w3.org/2000/09/xmldsig#sha1"/>
        <DigestValue>3e2bVrvZiSPp3gC7A1AmlKM8b6Q=</DigestValue>
      </Reference>
      <Reference URI="/word/media/image1.jpeg?ContentType=image/jpeg">
        <DigestMethod Algorithm="http://www.w3.org/2000/09/xmldsig#sha1"/>
        <DigestValue>BDD+ReMxV8qwf8o1UYVqIv9PjVI=</DigestValue>
      </Reference>
      <Reference URI="/word/numbering.xml?ContentType=application/vnd.openxmlformats-officedocument.wordprocessingml.numbering+xml">
        <DigestMethod Algorithm="http://www.w3.org/2000/09/xmldsig#sha1"/>
        <DigestValue>lRp4EOTvJ0RhA3uqyj/1bsCAidQ=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hMqn0Elv7V1iw1DxB498K50zB/g=</DigestValue>
      </Reference>
      <Reference URI="/word/styles.xml?ContentType=application/vnd.openxmlformats-officedocument.wordprocessingml.styles+xml">
        <DigestMethod Algorithm="http://www.w3.org/2000/09/xmldsig#sha1"/>
        <DigestValue>j5L4QZNZqJI1nLcbHWA/FYYa5Hs=</DigestValue>
      </Reference>
      <Reference URI="/word/stylesWithEffects.xml?ContentType=application/vnd.ms-word.stylesWithEffects+xml">
        <DigestMethod Algorithm="http://www.w3.org/2000/09/xmldsig#sha1"/>
        <DigestValue>4G7JIWQ/+fZos06GO/apgrwvFlM=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2021-03-03T07:49:44Z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ADMIN</cp:lastModifiedBy>
  <cp:revision>7</cp:revision>
  <cp:lastPrinted>2014-12-07T19:15:00Z</cp:lastPrinted>
  <dcterms:created xsi:type="dcterms:W3CDTF">2014-12-01T17:54:00Z</dcterms:created>
  <dcterms:modified xsi:type="dcterms:W3CDTF">2018-03-12T06:23:00Z</dcterms:modified>
</cp:coreProperties>
</file>